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8027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78E2775B" wp14:editId="2309C41D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14:paraId="641E4ABB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14:paraId="7925DDB8" w14:textId="77777777"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14:paraId="3CB7CA5D" w14:textId="77777777"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 wp14:anchorId="48B54F4C" wp14:editId="6EAFEA6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28A0" w14:textId="77777777"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14:paraId="7FB26FF7" w14:textId="77777777"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14:paraId="7B7E6205" w14:textId="0714C60F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</w:t>
      </w:r>
      <w:r w:rsidR="00226625">
        <w:rPr>
          <w:rFonts w:ascii="Arial Narrow" w:hAnsi="Arial Narrow"/>
          <w:sz w:val="24"/>
          <w:szCs w:val="24"/>
        </w:rPr>
        <w:t>02</w:t>
      </w:r>
      <w:r>
        <w:rPr>
          <w:rFonts w:ascii="Arial Narrow" w:hAnsi="Arial Narrow"/>
          <w:sz w:val="24"/>
          <w:szCs w:val="24"/>
        </w:rPr>
        <w:t>-0</w:t>
      </w:r>
      <w:r w:rsidR="006E579F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/</w:t>
      </w:r>
      <w:r w:rsidR="00D940D3">
        <w:rPr>
          <w:rFonts w:ascii="Arial Narrow" w:hAnsi="Arial Narrow"/>
          <w:sz w:val="24"/>
          <w:szCs w:val="24"/>
        </w:rPr>
        <w:t>2</w:t>
      </w:r>
      <w:r w:rsidR="006E579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-01/</w:t>
      </w:r>
      <w:r w:rsidR="00BE0944">
        <w:rPr>
          <w:rFonts w:ascii="Arial Narrow" w:hAnsi="Arial Narrow"/>
          <w:sz w:val="24"/>
          <w:szCs w:val="24"/>
        </w:rPr>
        <w:t>4</w:t>
      </w:r>
    </w:p>
    <w:p w14:paraId="3A834D6E" w14:textId="0F478C53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</w:t>
      </w:r>
      <w:r w:rsidR="00226625">
        <w:rPr>
          <w:rFonts w:ascii="Arial Narrow" w:hAnsi="Arial Narrow"/>
          <w:sz w:val="24"/>
          <w:szCs w:val="24"/>
        </w:rPr>
        <w:t>-1</w:t>
      </w:r>
      <w:r w:rsidR="00BE0944">
        <w:rPr>
          <w:rFonts w:ascii="Arial Narrow" w:hAnsi="Arial Narrow"/>
          <w:sz w:val="24"/>
          <w:szCs w:val="24"/>
        </w:rPr>
        <w:t>-</w:t>
      </w:r>
      <w:r w:rsidR="00226625">
        <w:rPr>
          <w:rFonts w:ascii="Arial Narrow" w:hAnsi="Arial Narrow"/>
          <w:sz w:val="24"/>
          <w:szCs w:val="24"/>
        </w:rPr>
        <w:t>05/1-2</w:t>
      </w:r>
      <w:r w:rsidR="006E579F">
        <w:rPr>
          <w:rFonts w:ascii="Arial Narrow" w:hAnsi="Arial Narrow"/>
          <w:sz w:val="24"/>
          <w:szCs w:val="24"/>
        </w:rPr>
        <w:t>3</w:t>
      </w:r>
      <w:r w:rsidR="00226625">
        <w:rPr>
          <w:rFonts w:ascii="Arial Narrow" w:hAnsi="Arial Narrow"/>
          <w:sz w:val="24"/>
          <w:szCs w:val="24"/>
        </w:rPr>
        <w:t>-</w:t>
      </w:r>
      <w:r w:rsidR="00BE0944">
        <w:rPr>
          <w:rFonts w:ascii="Arial Narrow" w:hAnsi="Arial Narrow"/>
          <w:sz w:val="24"/>
          <w:szCs w:val="24"/>
        </w:rPr>
        <w:t>4</w:t>
      </w:r>
    </w:p>
    <w:p w14:paraId="5A3E594A" w14:textId="0A644149"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F500CD">
        <w:rPr>
          <w:rFonts w:ascii="Arial Narrow" w:hAnsi="Arial Narrow"/>
          <w:sz w:val="24"/>
          <w:szCs w:val="24"/>
        </w:rPr>
        <w:t>1</w:t>
      </w:r>
      <w:r w:rsidR="006E579F">
        <w:rPr>
          <w:rFonts w:ascii="Arial Narrow" w:hAnsi="Arial Narrow"/>
          <w:sz w:val="24"/>
          <w:szCs w:val="24"/>
        </w:rPr>
        <w:t>7</w:t>
      </w:r>
      <w:r w:rsidR="00226625">
        <w:rPr>
          <w:rFonts w:ascii="Arial Narrow" w:hAnsi="Arial Narrow"/>
          <w:sz w:val="24"/>
          <w:szCs w:val="24"/>
        </w:rPr>
        <w:t>. travnja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6E579F">
        <w:rPr>
          <w:rFonts w:ascii="Arial Narrow" w:hAnsi="Arial Narrow"/>
          <w:sz w:val="24"/>
          <w:szCs w:val="24"/>
        </w:rPr>
        <w:t>3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14:paraId="24F44E0A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62AD86" w14:textId="77777777"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A7C9FE" w14:textId="67E69F92"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</w:t>
      </w:r>
      <w:r w:rsidR="00BE0944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>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</w:t>
      </w:r>
      <w:r w:rsidR="00BE0944">
        <w:rPr>
          <w:rFonts w:ascii="Arial Narrow" w:hAnsi="Arial Narrow"/>
          <w:sz w:val="24"/>
          <w:szCs w:val="24"/>
        </w:rPr>
        <w:t>oj 141/22</w:t>
      </w:r>
      <w:r w:rsidR="00880880" w:rsidRPr="00A92F06">
        <w:rPr>
          <w:rFonts w:ascii="Arial Narrow" w:hAnsi="Arial Narrow"/>
          <w:sz w:val="24"/>
          <w:szCs w:val="24"/>
        </w:rPr>
        <w:t xml:space="preserve">), članka </w:t>
      </w:r>
      <w:r w:rsidR="007D7177">
        <w:rPr>
          <w:rFonts w:ascii="Arial Narrow" w:hAnsi="Arial Narrow"/>
          <w:sz w:val="24"/>
          <w:szCs w:val="24"/>
        </w:rPr>
        <w:t>53</w:t>
      </w:r>
      <w:r w:rsidR="00880880" w:rsidRPr="00A92F06">
        <w:rPr>
          <w:rFonts w:ascii="Arial Narrow" w:hAnsi="Arial Narrow"/>
          <w:sz w:val="24"/>
          <w:szCs w:val="24"/>
        </w:rPr>
        <w:t>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7D7177">
        <w:rPr>
          <w:rFonts w:ascii="Arial Narrow" w:hAnsi="Arial Narrow"/>
          <w:sz w:val="24"/>
          <w:szCs w:val="24"/>
        </w:rPr>
        <w:t xml:space="preserve">broj </w:t>
      </w:r>
      <w:r w:rsidR="001975AC">
        <w:rPr>
          <w:rFonts w:ascii="Arial Narrow" w:hAnsi="Arial Narrow"/>
          <w:sz w:val="24"/>
          <w:szCs w:val="24"/>
        </w:rPr>
        <w:t>2/2</w:t>
      </w:r>
      <w:r w:rsidR="007D7177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7D7177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BE0944">
        <w:rPr>
          <w:rFonts w:ascii="Arial Narrow" w:hAnsi="Arial Narrow"/>
          <w:sz w:val="24"/>
          <w:szCs w:val="24"/>
        </w:rPr>
        <w:t>3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BE0944">
        <w:rPr>
          <w:rFonts w:ascii="Arial Narrow" w:hAnsi="Arial Narrow"/>
          <w:sz w:val="24"/>
          <w:szCs w:val="24"/>
        </w:rPr>
        <w:t>12</w:t>
      </w:r>
      <w:r w:rsidR="007D7177">
        <w:rPr>
          <w:rFonts w:ascii="Arial Narrow" w:hAnsi="Arial Narrow"/>
          <w:sz w:val="24"/>
          <w:szCs w:val="24"/>
        </w:rPr>
        <w:t>/2</w:t>
      </w:r>
      <w:r w:rsidR="00BE0944">
        <w:rPr>
          <w:rFonts w:ascii="Arial Narrow" w:hAnsi="Arial Narrow"/>
          <w:sz w:val="24"/>
          <w:szCs w:val="24"/>
        </w:rPr>
        <w:t>2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14:paraId="76FCE6B8" w14:textId="77777777"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F2C0BB1" w14:textId="77777777"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37C9600A" w14:textId="77777777"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14:paraId="43763833" w14:textId="77777777"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14:paraId="2956CAD4" w14:textId="1B5BBEAF"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BE0944">
        <w:rPr>
          <w:rFonts w:ascii="Arial Narrow" w:hAnsi="Arial Narrow"/>
          <w:b/>
          <w:sz w:val="24"/>
          <w:szCs w:val="24"/>
        </w:rPr>
        <w:t>3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14:paraId="01AFF9BE" w14:textId="77777777"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14:paraId="570C8F84" w14:textId="77777777"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7EA9C37" w14:textId="77777777"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14:paraId="1E77AB9F" w14:textId="77777777"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FFAABB" w14:textId="1CE0BD2C"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BE0944">
        <w:rPr>
          <w:rFonts w:ascii="Arial Narrow" w:hAnsi="Arial Narrow"/>
          <w:sz w:val="24"/>
          <w:szCs w:val="24"/>
        </w:rPr>
        <w:t>3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BE0944">
        <w:rPr>
          <w:rFonts w:ascii="Arial Narrow" w:hAnsi="Arial Narrow"/>
          <w:sz w:val="24"/>
          <w:szCs w:val="24"/>
        </w:rPr>
        <w:t>12</w:t>
      </w:r>
      <w:r w:rsidR="007D7177">
        <w:rPr>
          <w:rFonts w:ascii="Arial Narrow" w:hAnsi="Arial Narrow"/>
          <w:sz w:val="24"/>
          <w:szCs w:val="24"/>
        </w:rPr>
        <w:t>/2</w:t>
      </w:r>
      <w:r w:rsidR="00BE0944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BE0944">
        <w:rPr>
          <w:rFonts w:ascii="Arial Narrow" w:hAnsi="Arial Narrow"/>
          <w:sz w:val="24"/>
          <w:szCs w:val="24"/>
        </w:rPr>
        <w:t>703.431,00 EUR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</w:t>
      </w:r>
      <w:r w:rsidR="004921C9">
        <w:rPr>
          <w:rFonts w:ascii="Arial Narrow" w:hAnsi="Arial Narrow"/>
          <w:sz w:val="24"/>
          <w:szCs w:val="24"/>
        </w:rPr>
        <w:t>2</w:t>
      </w:r>
      <w:r w:rsidR="00BE0944">
        <w:rPr>
          <w:rFonts w:ascii="Arial Narrow" w:hAnsi="Arial Narrow"/>
          <w:sz w:val="24"/>
          <w:szCs w:val="24"/>
        </w:rPr>
        <w:t>3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9463B6">
        <w:rPr>
          <w:rFonts w:ascii="Arial Narrow" w:hAnsi="Arial Narrow"/>
          <w:sz w:val="24"/>
          <w:szCs w:val="24"/>
        </w:rPr>
        <w:t>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14:paraId="3E45BC13" w14:textId="77777777"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14:paraId="54749631" w14:textId="106FD212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>..</w:t>
      </w:r>
      <w:r>
        <w:rPr>
          <w:rFonts w:ascii="Arial Narrow" w:hAnsi="Arial Narrow"/>
          <w:sz w:val="24"/>
          <w:szCs w:val="24"/>
        </w:rPr>
        <w:tab/>
        <w:t>……... 49.100,00 EUR</w:t>
      </w:r>
    </w:p>
    <w:p w14:paraId="17B2BCAE" w14:textId="0364D5AF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MNK „Šibenik 1983“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....................................................................................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..... 18.300,00 EUR</w:t>
      </w:r>
    </w:p>
    <w:p w14:paraId="3EFD21BF" w14:textId="541C5896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ab/>
        <w:t xml:space="preserve"> 3.300,00 EUR</w:t>
      </w:r>
    </w:p>
    <w:p w14:paraId="1004819E" w14:textId="280AD2BA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3.300,00 EUR</w:t>
      </w:r>
    </w:p>
    <w:p w14:paraId="17ED4D16" w14:textId="044B172C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1A5905">
        <w:rPr>
          <w:rFonts w:ascii="Arial Narrow" w:hAnsi="Arial Narrow"/>
          <w:b/>
          <w:sz w:val="24"/>
          <w:szCs w:val="24"/>
        </w:rPr>
        <w:t xml:space="preserve"> i</w:t>
      </w:r>
      <w:r w:rsidRPr="00A92F06">
        <w:rPr>
          <w:rFonts w:ascii="Arial Narrow" w:hAnsi="Arial Narrow"/>
          <w:b/>
          <w:sz w:val="24"/>
          <w:szCs w:val="24"/>
        </w:rPr>
        <w:t xml:space="preserve"> mali nogomet:</w:t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 74.000,00 EUR</w:t>
      </w:r>
    </w:p>
    <w:p w14:paraId="05B311CC" w14:textId="77777777" w:rsidR="00BE0944" w:rsidRPr="00A92F06" w:rsidRDefault="00BE0944" w:rsidP="00BE0944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41BE798E" w14:textId="51417432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..  </w:t>
      </w:r>
      <w:r w:rsidR="00E33BCF">
        <w:rPr>
          <w:rFonts w:ascii="Arial Narrow" w:hAnsi="Arial Narrow"/>
          <w:sz w:val="24"/>
          <w:szCs w:val="24"/>
        </w:rPr>
        <w:t>152.600,00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34A0A23" w14:textId="4E457713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E33BCF">
        <w:rPr>
          <w:rFonts w:ascii="Arial Narrow" w:hAnsi="Arial Narrow"/>
          <w:sz w:val="24"/>
          <w:szCs w:val="24"/>
        </w:rPr>
        <w:t>45.100,00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A73BA7C" w14:textId="4D37BC42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43.500,00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4C5CB64" w14:textId="21F53666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2.000,00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318727B" w14:textId="6EBBD4AD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E33BCF">
        <w:rPr>
          <w:rFonts w:ascii="Arial Narrow" w:hAnsi="Arial Narrow"/>
          <w:b/>
          <w:sz w:val="24"/>
          <w:szCs w:val="24"/>
        </w:rPr>
        <w:t>243.200,00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5BEC802B" w14:textId="77777777" w:rsidR="00BE0944" w:rsidRDefault="00BE0944" w:rsidP="00BE0944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AFDE743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99DC691" w14:textId="67C55755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„Šibenik 91“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7.900,00</w:t>
      </w:r>
      <w:r>
        <w:rPr>
          <w:rFonts w:ascii="Arial Narrow" w:hAnsi="Arial Narrow"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14:paraId="54D75841" w14:textId="7D7E4A7B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E33BCF">
        <w:rPr>
          <w:rFonts w:ascii="Arial Narrow" w:hAnsi="Arial Narrow"/>
          <w:sz w:val="24"/>
          <w:szCs w:val="24"/>
        </w:rPr>
        <w:t>5.300,00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4619C90" w14:textId="753A2B32" w:rsidR="00BE0944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  <w:t>.......</w:t>
      </w:r>
      <w:r>
        <w:rPr>
          <w:rFonts w:ascii="Arial Narrow" w:hAnsi="Arial Narrow"/>
          <w:b/>
          <w:sz w:val="24"/>
          <w:szCs w:val="24"/>
        </w:rPr>
        <w:t xml:space="preserve">........................  </w:t>
      </w:r>
      <w:r w:rsidR="00E33BCF">
        <w:rPr>
          <w:rFonts w:ascii="Arial Narrow" w:hAnsi="Arial Narrow"/>
          <w:b/>
          <w:sz w:val="24"/>
          <w:szCs w:val="24"/>
        </w:rPr>
        <w:t>13.200,00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0FC0302F" w14:textId="77777777" w:rsidR="00BE0944" w:rsidRPr="00A92F06" w:rsidRDefault="00BE0944" w:rsidP="00BE0944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6F12D66A" w14:textId="77777777" w:rsidR="00F5643E" w:rsidRDefault="00F5643E" w:rsidP="00BE0944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B0535D1" w14:textId="1475322E" w:rsidR="00BE0944" w:rsidRPr="00A92F06" w:rsidRDefault="00BE0944" w:rsidP="00BE0944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RK „</w:t>
      </w:r>
      <w:r>
        <w:rPr>
          <w:rFonts w:ascii="Arial Narrow" w:hAnsi="Arial Narrow"/>
          <w:sz w:val="24"/>
          <w:szCs w:val="24"/>
        </w:rPr>
        <w:t>Adriatic</w:t>
      </w:r>
      <w:r w:rsidRPr="00A92F06">
        <w:rPr>
          <w:rFonts w:ascii="Arial Narrow" w:hAnsi="Arial Narrow"/>
          <w:sz w:val="24"/>
          <w:szCs w:val="24"/>
        </w:rPr>
        <w:t>“...................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</w:t>
      </w:r>
      <w:r w:rsidR="00E33BC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.300</w:t>
      </w:r>
      <w:r w:rsidR="00E33BCF">
        <w:rPr>
          <w:rFonts w:ascii="Arial Narrow" w:hAnsi="Arial Narrow"/>
          <w:sz w:val="24"/>
          <w:szCs w:val="24"/>
        </w:rPr>
        <w:t>,000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1EE7C59" w14:textId="2B96D3DD" w:rsidR="00BE0944" w:rsidRPr="00A92F06" w:rsidRDefault="00BE0944" w:rsidP="00BE0944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E33BCF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.300</w:t>
      </w:r>
      <w:r w:rsidR="00E33BCF">
        <w:rPr>
          <w:rFonts w:ascii="Arial Narrow" w:hAnsi="Arial Narrow"/>
          <w:b/>
          <w:sz w:val="24"/>
          <w:szCs w:val="24"/>
        </w:rPr>
        <w:t>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652551F9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63C6B02C" w14:textId="77CE1EA5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“Solaris”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110.150,00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8616558" w14:textId="740BFBF0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>
        <w:rPr>
          <w:rFonts w:ascii="Arial Narrow" w:hAnsi="Arial Narrow"/>
          <w:sz w:val="24"/>
          <w:szCs w:val="24"/>
        </w:rPr>
        <w:t>"Viktoria"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21.250,00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B79C73F" w14:textId="1794D3B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="00E33BCF">
        <w:rPr>
          <w:rFonts w:ascii="Arial Narrow" w:hAnsi="Arial Narrow"/>
          <w:sz w:val="24"/>
          <w:szCs w:val="24"/>
        </w:rPr>
        <w:t>23.500,00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9DD9366" w14:textId="7CBFCA7D" w:rsidR="00BE0944" w:rsidRPr="00A92F06" w:rsidRDefault="00BE0944" w:rsidP="00BE0944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“More”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 xml:space="preserve">  </w:t>
      </w:r>
      <w:r w:rsidR="00E33BCF">
        <w:rPr>
          <w:rFonts w:ascii="Arial Narrow" w:hAnsi="Arial Narrow"/>
          <w:sz w:val="24"/>
          <w:szCs w:val="24"/>
        </w:rPr>
        <w:t>15.300,00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46CB640" w14:textId="24EB8553" w:rsidR="00BE0944" w:rsidRPr="00A92F06" w:rsidRDefault="00BE0944" w:rsidP="00BE0944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E33BCF">
        <w:rPr>
          <w:rFonts w:ascii="Arial Narrow" w:hAnsi="Arial Narrow"/>
          <w:b/>
          <w:sz w:val="24"/>
          <w:szCs w:val="24"/>
        </w:rPr>
        <w:t>170.200,00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9989B61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0E8DA1D2" w14:textId="37B7B1F7" w:rsidR="00BE0944" w:rsidRPr="00A92F06" w:rsidRDefault="00BE0944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</w:t>
      </w:r>
      <w:r w:rsidR="00E33BCF">
        <w:rPr>
          <w:rFonts w:ascii="Arial Narrow" w:hAnsi="Arial Narrow"/>
          <w:sz w:val="24"/>
          <w:szCs w:val="24"/>
        </w:rPr>
        <w:t>57.900,00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A85B700" w14:textId="4833174D" w:rsidR="00BE0944" w:rsidRPr="00A92F06" w:rsidRDefault="00BE0944" w:rsidP="00BE0944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r w:rsidR="00E33BCF">
        <w:rPr>
          <w:rFonts w:ascii="Arial Narrow" w:hAnsi="Arial Narrow"/>
          <w:sz w:val="24"/>
          <w:szCs w:val="24"/>
        </w:rPr>
        <w:t>33.200,00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CA604E" w14:textId="522FCE8F" w:rsidR="00BE0944" w:rsidRPr="00A92F06" w:rsidRDefault="00BE0944" w:rsidP="00BE0944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E33BCF">
        <w:rPr>
          <w:rFonts w:ascii="Arial Narrow" w:hAnsi="Arial Narrow"/>
          <w:b/>
          <w:sz w:val="24"/>
          <w:szCs w:val="24"/>
        </w:rPr>
        <w:t>91.100,00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3CDD59FE" w14:textId="77777777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2D22DF5" w14:textId="76AFEAFA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>
        <w:rPr>
          <w:rFonts w:ascii="Arial Narrow" w:hAnsi="Arial Narrow"/>
          <w:sz w:val="24"/>
          <w:szCs w:val="24"/>
        </w:rPr>
        <w:t>…………….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E33BCF">
        <w:rPr>
          <w:rFonts w:ascii="Arial Narrow" w:hAnsi="Arial Narrow"/>
          <w:sz w:val="24"/>
          <w:szCs w:val="24"/>
        </w:rPr>
        <w:t>7.750,00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439CAD3" w14:textId="33142081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BK „Faust Vrančić“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E33BCF">
        <w:rPr>
          <w:rFonts w:ascii="Arial Narrow" w:hAnsi="Arial Narrow"/>
          <w:sz w:val="24"/>
          <w:szCs w:val="24"/>
        </w:rPr>
        <w:t>1.500,00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826CAAE" w14:textId="679755FB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Pr="00A92F06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E33BCF">
        <w:rPr>
          <w:rFonts w:ascii="Arial Narrow" w:hAnsi="Arial Narrow"/>
          <w:b/>
          <w:sz w:val="24"/>
          <w:szCs w:val="24"/>
        </w:rPr>
        <w:t>9.250,00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633A60BB" w14:textId="77777777" w:rsidR="00BE0944" w:rsidRPr="00A92F06" w:rsidRDefault="00BE0944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14:paraId="519DD8DF" w14:textId="6EE99A25" w:rsidR="00BE0944" w:rsidRPr="00A92F06" w:rsidRDefault="00BE0944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 "</w:t>
      </w:r>
      <w:proofErr w:type="spellStart"/>
      <w:r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.300</w:t>
      </w:r>
      <w:r w:rsidR="00F5643E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F95D547" w14:textId="0E23EE5C" w:rsidR="00BE0944" w:rsidRPr="00A92F06" w:rsidRDefault="00BE0944" w:rsidP="00BE0944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 „Šibenik – Dalmacija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5643E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.300</w:t>
      </w:r>
      <w:r w:rsidR="00F5643E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223DEB6" w14:textId="4157E7A1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>
        <w:rPr>
          <w:rFonts w:ascii="Arial Narrow" w:hAnsi="Arial Narrow"/>
          <w:b/>
          <w:sz w:val="24"/>
          <w:szCs w:val="24"/>
        </w:rPr>
        <w:t>.</w:t>
      </w:r>
      <w:r>
        <w:rPr>
          <w:rFonts w:ascii="Arial Narrow" w:hAnsi="Arial Narrow"/>
          <w:b/>
          <w:sz w:val="24"/>
          <w:szCs w:val="24"/>
        </w:rPr>
        <w:tab/>
        <w:t>……………………………………………………………………………</w:t>
      </w:r>
      <w:r w:rsidR="00F5643E">
        <w:rPr>
          <w:rFonts w:ascii="Arial Narrow" w:hAnsi="Arial Narrow"/>
          <w:b/>
          <w:sz w:val="24"/>
          <w:szCs w:val="24"/>
        </w:rPr>
        <w:t>18.600,00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55239E65" w14:textId="77777777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52805DF6" w14:textId="38E218B8" w:rsidR="00BE0944" w:rsidRPr="00A92F06" w:rsidRDefault="00BE0944" w:rsidP="00BE0944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sz w:val="24"/>
          <w:szCs w:val="24"/>
        </w:rPr>
        <w:t>7.100,00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1A174F8" w14:textId="73186098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>
        <w:rPr>
          <w:rFonts w:ascii="Arial Narrow" w:hAnsi="Arial Narrow"/>
          <w:b/>
          <w:sz w:val="24"/>
          <w:szCs w:val="24"/>
        </w:rPr>
        <w:t>šah: .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7.100,00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4A111653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14:paraId="0C924BE4" w14:textId="0B8DC386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Kuglački klub „</w:t>
      </w:r>
      <w:proofErr w:type="spellStart"/>
      <w:r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“ 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7.050,00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63762638" w14:textId="7F21137B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„Solaris 2015“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3.381,00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6A51B9E" w14:textId="0534775A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kuglanje,boćanje</w:t>
      </w:r>
      <w:proofErr w:type="spellEnd"/>
      <w:r w:rsidRPr="00A92F06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>..</w:t>
      </w:r>
      <w:r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>.........</w:t>
      </w:r>
      <w:r>
        <w:rPr>
          <w:rFonts w:ascii="Arial Narrow" w:hAnsi="Arial Narrow"/>
          <w:b/>
          <w:sz w:val="24"/>
          <w:szCs w:val="24"/>
        </w:rPr>
        <w:t>..............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F5643E">
        <w:rPr>
          <w:rFonts w:ascii="Arial Narrow" w:hAnsi="Arial Narrow"/>
          <w:b/>
          <w:sz w:val="24"/>
          <w:szCs w:val="24"/>
        </w:rPr>
        <w:t>10.431,00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47215E1B" w14:textId="77777777" w:rsidR="00BE0944" w:rsidRPr="00A92F06" w:rsidRDefault="00BE0944" w:rsidP="00BE0944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14:paraId="66240640" w14:textId="276035D8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 </w:t>
      </w:r>
      <w:r w:rsidR="00F5643E">
        <w:rPr>
          <w:rFonts w:ascii="Arial Narrow" w:hAnsi="Arial Narrow"/>
          <w:sz w:val="24"/>
          <w:szCs w:val="24"/>
        </w:rPr>
        <w:t>7.450,00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F10BA4B" w14:textId="5EC513EF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</w:t>
      </w:r>
      <w:r>
        <w:rPr>
          <w:rFonts w:ascii="Arial Narrow" w:hAnsi="Arial Narrow"/>
          <w:sz w:val="24"/>
          <w:szCs w:val="24"/>
        </w:rPr>
        <w:t xml:space="preserve"> 1066</w:t>
      </w:r>
      <w:r w:rsidRPr="00A92F06">
        <w:rPr>
          <w:rFonts w:ascii="Arial Narrow" w:hAnsi="Arial Narrow"/>
          <w:sz w:val="24"/>
          <w:szCs w:val="24"/>
        </w:rPr>
        <w:t>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5643E">
        <w:rPr>
          <w:rFonts w:ascii="Arial Narrow" w:hAnsi="Arial Narrow"/>
          <w:sz w:val="24"/>
          <w:szCs w:val="24"/>
        </w:rPr>
        <w:t>7.300,00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FC77816" w14:textId="1C528219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6.000,00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256973E" w14:textId="1C03D9B8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5643E">
        <w:rPr>
          <w:rFonts w:ascii="Arial Narrow" w:hAnsi="Arial Narrow"/>
          <w:sz w:val="24"/>
          <w:szCs w:val="24"/>
        </w:rPr>
        <w:t>4.750,00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7EF508A6" w14:textId="364E66D2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 xml:space="preserve"> </w:t>
      </w:r>
      <w:r w:rsidR="00F5643E">
        <w:rPr>
          <w:rFonts w:ascii="Arial Narrow" w:hAnsi="Arial Narrow"/>
          <w:sz w:val="24"/>
          <w:szCs w:val="24"/>
        </w:rPr>
        <w:t>4.700,00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959D480" w14:textId="05D1D8D5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„Osvit“ .</w:t>
      </w:r>
      <w:r>
        <w:rPr>
          <w:rFonts w:ascii="Arial Narrow" w:hAnsi="Arial Narrow"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sz w:val="24"/>
          <w:szCs w:val="24"/>
        </w:rPr>
        <w:t>3.400,00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2639E048" w14:textId="27F6D034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klub „</w:t>
      </w:r>
      <w:r>
        <w:rPr>
          <w:rFonts w:ascii="Arial Narrow" w:hAnsi="Arial Narrow"/>
          <w:sz w:val="24"/>
          <w:szCs w:val="24"/>
        </w:rPr>
        <w:t>Solaris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2.000,00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55E0353" w14:textId="513F3014" w:rsidR="00BE0944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1.350,00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2B24079" w14:textId="68ED949E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36.950,00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B603A13" w14:textId="77777777" w:rsidR="00BE0944" w:rsidRPr="00A92F06" w:rsidRDefault="00BE0944" w:rsidP="00BE0944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14:paraId="55A0B5C1" w14:textId="713B7B31" w:rsidR="00BE0944" w:rsidRPr="00A92F06" w:rsidRDefault="00BE0944" w:rsidP="00BE0944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F5643E">
        <w:rPr>
          <w:rFonts w:ascii="Arial Narrow" w:hAnsi="Arial Narrow"/>
          <w:sz w:val="24"/>
          <w:szCs w:val="24"/>
        </w:rPr>
        <w:t>1.600,00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1699890" w14:textId="1F9E8D47" w:rsidR="00BE0944" w:rsidRPr="00A92F06" w:rsidRDefault="00BE0944" w:rsidP="00BE0944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…………..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1.600,00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B0E91EC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900DAC3" w14:textId="5B5DDA6D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>
        <w:rPr>
          <w:rFonts w:ascii="Arial Narrow" w:hAnsi="Arial Narrow"/>
          <w:sz w:val="24"/>
          <w:szCs w:val="24"/>
        </w:rPr>
        <w:t>bilistički klub „Mihovil“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2.000,00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0D51E04" w14:textId="5FA5F928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automobilizam: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F5643E">
        <w:rPr>
          <w:rFonts w:ascii="Arial Narrow" w:hAnsi="Arial Narrow"/>
          <w:b/>
          <w:sz w:val="24"/>
          <w:szCs w:val="24"/>
        </w:rPr>
        <w:t>2.000,00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AED5B9E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EE07FE9" w14:textId="3FA8E916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 „</w:t>
      </w:r>
      <w:proofErr w:type="spellStart"/>
      <w:r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</w:t>
      </w:r>
      <w:r w:rsidR="00F5643E">
        <w:rPr>
          <w:rFonts w:ascii="Arial Narrow" w:hAnsi="Arial Narrow"/>
          <w:sz w:val="24"/>
          <w:szCs w:val="24"/>
        </w:rPr>
        <w:t>2.700,00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DA1485A" w14:textId="0AFA0ECA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planinarenje: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F5643E">
        <w:rPr>
          <w:rFonts w:ascii="Arial Narrow" w:hAnsi="Arial Narrow"/>
          <w:b/>
          <w:sz w:val="24"/>
          <w:szCs w:val="24"/>
        </w:rPr>
        <w:t>2.700,00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3F61765E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906CD8A" w14:textId="3CE8D83C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  <w:t xml:space="preserve"> </w:t>
      </w:r>
      <w:r w:rsidR="00F5643E">
        <w:rPr>
          <w:rFonts w:ascii="Arial Narrow" w:hAnsi="Arial Narrow"/>
          <w:sz w:val="24"/>
          <w:szCs w:val="24"/>
        </w:rPr>
        <w:t>7.300,00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3507F55C" w14:textId="59CC7A1B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7.300,00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0D5C962E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18DE8D9D" w14:textId="77777777" w:rsidR="001A5905" w:rsidRDefault="001A5905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3FA0853" w14:textId="3FF0EDC6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STK </w:t>
      </w:r>
      <w:r>
        <w:rPr>
          <w:rFonts w:ascii="Arial Narrow" w:hAnsi="Arial Narrow"/>
          <w:sz w:val="24"/>
          <w:szCs w:val="24"/>
        </w:rPr>
        <w:t>„Šibenik“ 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3.550,00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A1E390A" w14:textId="4DA54673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stolni tenis: .</w:t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5643E">
        <w:rPr>
          <w:rFonts w:ascii="Arial Narrow" w:hAnsi="Arial Narrow"/>
          <w:b/>
          <w:sz w:val="24"/>
          <w:szCs w:val="24"/>
        </w:rPr>
        <w:t>3.550,00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47EE2CB" w14:textId="77777777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62CF3506" w14:textId="54A8A21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sjedeće odbojke „Šibenik“ 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sz w:val="24"/>
          <w:szCs w:val="24"/>
        </w:rPr>
        <w:t>1.600,00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4232189F" w14:textId="382CCFB2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>
        <w:rPr>
          <w:rFonts w:ascii="Arial Narrow" w:hAnsi="Arial Narrow"/>
          <w:b/>
          <w:sz w:val="24"/>
          <w:szCs w:val="24"/>
        </w:rPr>
        <w:t xml:space="preserve"> sjedeća odbojka: .</w:t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5643E">
        <w:rPr>
          <w:rFonts w:ascii="Arial Narrow" w:hAnsi="Arial Narrow"/>
          <w:b/>
          <w:sz w:val="24"/>
          <w:szCs w:val="24"/>
        </w:rPr>
        <w:t>1.600,00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16E765C1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637565C" w14:textId="68B4D46A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   </w:t>
      </w:r>
      <w:r w:rsidR="00F5643E">
        <w:rPr>
          <w:rFonts w:ascii="Arial Narrow" w:hAnsi="Arial Narrow"/>
          <w:sz w:val="24"/>
          <w:szCs w:val="24"/>
        </w:rPr>
        <w:t>1.200,00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53F8D891" w14:textId="69773F30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 xml:space="preserve">…………………………………………………   </w:t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800,00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0C992804" w14:textId="6220F956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b/>
          <w:sz w:val="24"/>
          <w:szCs w:val="24"/>
        </w:rPr>
        <w:t>2.000,00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6AA0E629" w14:textId="77777777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3C8F65DF" w14:textId="1B17F6A1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CC4213">
        <w:rPr>
          <w:rFonts w:ascii="Arial Narrow" w:hAnsi="Arial Narrow"/>
          <w:bCs/>
          <w:sz w:val="24"/>
          <w:szCs w:val="24"/>
        </w:rPr>
        <w:t>Tri</w:t>
      </w:r>
      <w:r>
        <w:rPr>
          <w:rFonts w:ascii="Arial Narrow" w:hAnsi="Arial Narrow"/>
          <w:bCs/>
          <w:sz w:val="24"/>
          <w:szCs w:val="24"/>
        </w:rPr>
        <w:t>atlon klub „Šibenik“ .</w:t>
      </w:r>
      <w:r>
        <w:rPr>
          <w:rFonts w:ascii="Arial Narrow" w:hAnsi="Arial Narrow"/>
          <w:bCs/>
          <w:sz w:val="24"/>
          <w:szCs w:val="24"/>
        </w:rPr>
        <w:tab/>
        <w:t xml:space="preserve">   </w:t>
      </w:r>
      <w:r w:rsidR="00F5643E">
        <w:rPr>
          <w:rFonts w:ascii="Arial Narrow" w:hAnsi="Arial Narrow"/>
          <w:bCs/>
          <w:sz w:val="24"/>
          <w:szCs w:val="24"/>
        </w:rPr>
        <w:t>950,00</w:t>
      </w:r>
      <w:r>
        <w:rPr>
          <w:rFonts w:ascii="Arial Narrow" w:hAnsi="Arial Narrow"/>
          <w:bCs/>
          <w:sz w:val="24"/>
          <w:szCs w:val="24"/>
        </w:rPr>
        <w:t xml:space="preserve"> EUR</w:t>
      </w:r>
    </w:p>
    <w:p w14:paraId="6443F9D2" w14:textId="50B82F6C" w:rsidR="00BE0944" w:rsidRPr="00CC4213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>Ukupno triatlon: .</w:t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5643E">
        <w:rPr>
          <w:rFonts w:ascii="Arial Narrow" w:hAnsi="Arial Narrow"/>
          <w:b/>
          <w:sz w:val="24"/>
          <w:szCs w:val="24"/>
        </w:rPr>
        <w:t>950,00</w:t>
      </w:r>
      <w:r>
        <w:rPr>
          <w:rFonts w:ascii="Arial Narrow" w:hAnsi="Arial Narrow"/>
          <w:b/>
          <w:sz w:val="24"/>
          <w:szCs w:val="24"/>
        </w:rPr>
        <w:t xml:space="preserve"> EUR</w:t>
      </w:r>
    </w:p>
    <w:p w14:paraId="1ED3D704" w14:textId="77777777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</w:p>
    <w:p w14:paraId="3FEC733E" w14:textId="4CE28A15" w:rsidR="00BE0944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Ragbi</w:t>
      </w:r>
      <w:r w:rsidR="00BE0944">
        <w:rPr>
          <w:rFonts w:ascii="Arial Narrow" w:hAnsi="Arial Narrow"/>
          <w:bCs/>
          <w:sz w:val="24"/>
          <w:szCs w:val="24"/>
        </w:rPr>
        <w:t xml:space="preserve"> klub „Šibenik“ .</w:t>
      </w:r>
      <w:r w:rsidR="00BE0944">
        <w:rPr>
          <w:rFonts w:ascii="Arial Narrow" w:hAnsi="Arial Narrow"/>
          <w:bCs/>
          <w:sz w:val="24"/>
          <w:szCs w:val="24"/>
        </w:rPr>
        <w:tab/>
        <w:t xml:space="preserve">   </w:t>
      </w:r>
      <w:r>
        <w:rPr>
          <w:rFonts w:ascii="Arial Narrow" w:hAnsi="Arial Narrow"/>
          <w:bCs/>
          <w:sz w:val="24"/>
          <w:szCs w:val="24"/>
        </w:rPr>
        <w:t>8</w:t>
      </w:r>
      <w:r w:rsidR="00BE0944">
        <w:rPr>
          <w:rFonts w:ascii="Arial Narrow" w:hAnsi="Arial Narrow"/>
          <w:bCs/>
          <w:sz w:val="24"/>
          <w:szCs w:val="24"/>
        </w:rPr>
        <w:t>00</w:t>
      </w:r>
      <w:r>
        <w:rPr>
          <w:rFonts w:ascii="Arial Narrow" w:hAnsi="Arial Narrow"/>
          <w:bCs/>
          <w:sz w:val="24"/>
          <w:szCs w:val="24"/>
        </w:rPr>
        <w:t>,00</w:t>
      </w:r>
      <w:r w:rsidR="00BE0944">
        <w:rPr>
          <w:rFonts w:ascii="Arial Narrow" w:hAnsi="Arial Narrow"/>
          <w:bCs/>
          <w:sz w:val="24"/>
          <w:szCs w:val="24"/>
        </w:rPr>
        <w:t xml:space="preserve"> EUR</w:t>
      </w:r>
    </w:p>
    <w:p w14:paraId="6D0DF39A" w14:textId="71B7EB4B" w:rsidR="00BE0944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CC4213">
        <w:rPr>
          <w:rFonts w:ascii="Arial Narrow" w:hAnsi="Arial Narrow"/>
          <w:b/>
          <w:sz w:val="24"/>
          <w:szCs w:val="24"/>
        </w:rPr>
        <w:t xml:space="preserve">Ukupno </w:t>
      </w:r>
      <w:r w:rsidR="00F5643E">
        <w:rPr>
          <w:rFonts w:ascii="Arial Narrow" w:hAnsi="Arial Narrow"/>
          <w:b/>
          <w:sz w:val="24"/>
          <w:szCs w:val="24"/>
        </w:rPr>
        <w:t>ragbi</w:t>
      </w:r>
      <w:r w:rsidRPr="00CC4213">
        <w:rPr>
          <w:rFonts w:ascii="Arial Narrow" w:hAnsi="Arial Narrow"/>
          <w:b/>
          <w:sz w:val="24"/>
          <w:szCs w:val="24"/>
        </w:rPr>
        <w:t>: .</w:t>
      </w:r>
      <w:r w:rsidRPr="00CC421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  </w:t>
      </w:r>
      <w:r w:rsidR="00F5643E">
        <w:rPr>
          <w:rFonts w:ascii="Arial Narrow" w:hAnsi="Arial Narrow"/>
          <w:b/>
          <w:sz w:val="24"/>
          <w:szCs w:val="24"/>
        </w:rPr>
        <w:t>800,00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CC4213">
        <w:rPr>
          <w:rFonts w:ascii="Arial Narrow" w:hAnsi="Arial Narrow"/>
          <w:b/>
          <w:sz w:val="24"/>
          <w:szCs w:val="24"/>
        </w:rPr>
        <w:t xml:space="preserve">  </w:t>
      </w:r>
    </w:p>
    <w:p w14:paraId="44ECC954" w14:textId="77777777" w:rsidR="00F5643E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41406FF3" w14:textId="47E97CE2" w:rsidR="00F5643E" w:rsidRPr="001A5905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Cs/>
          <w:sz w:val="24"/>
          <w:szCs w:val="24"/>
        </w:rPr>
      </w:pPr>
      <w:proofErr w:type="spellStart"/>
      <w:r w:rsidRPr="001A5905">
        <w:rPr>
          <w:rFonts w:ascii="Arial Narrow" w:hAnsi="Arial Narrow"/>
          <w:bCs/>
          <w:sz w:val="24"/>
          <w:szCs w:val="24"/>
        </w:rPr>
        <w:t>Petanque</w:t>
      </w:r>
      <w:proofErr w:type="spellEnd"/>
      <w:r w:rsidRPr="001A5905">
        <w:rPr>
          <w:rFonts w:ascii="Arial Narrow" w:hAnsi="Arial Narrow"/>
          <w:bCs/>
          <w:sz w:val="24"/>
          <w:szCs w:val="24"/>
        </w:rPr>
        <w:t xml:space="preserve"> klub „</w:t>
      </w:r>
      <w:proofErr w:type="spellStart"/>
      <w:r w:rsidRPr="001A5905">
        <w:rPr>
          <w:rFonts w:ascii="Arial Narrow" w:hAnsi="Arial Narrow"/>
          <w:bCs/>
          <w:sz w:val="24"/>
          <w:szCs w:val="24"/>
        </w:rPr>
        <w:t>Dalmatino</w:t>
      </w:r>
      <w:proofErr w:type="spellEnd"/>
      <w:r w:rsidRPr="001A5905">
        <w:rPr>
          <w:rFonts w:ascii="Arial Narrow" w:hAnsi="Arial Narrow"/>
          <w:bCs/>
          <w:sz w:val="24"/>
          <w:szCs w:val="24"/>
        </w:rPr>
        <w:t xml:space="preserve">“ </w:t>
      </w:r>
      <w:r w:rsidRPr="001A5905">
        <w:rPr>
          <w:rFonts w:ascii="Arial Narrow" w:hAnsi="Arial Narrow"/>
          <w:bCs/>
          <w:sz w:val="24"/>
          <w:szCs w:val="24"/>
        </w:rPr>
        <w:tab/>
        <w:t>800,00 EUR</w:t>
      </w:r>
    </w:p>
    <w:p w14:paraId="1CC8D271" w14:textId="5EB2E2D2" w:rsidR="00F5643E" w:rsidRPr="00CC4213" w:rsidRDefault="00F5643E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="001A5905">
        <w:rPr>
          <w:rFonts w:ascii="Arial Narrow" w:hAnsi="Arial Narrow"/>
          <w:b/>
          <w:sz w:val="24"/>
          <w:szCs w:val="24"/>
        </w:rPr>
        <w:t>petanque</w:t>
      </w:r>
      <w:proofErr w:type="spellEnd"/>
      <w:r w:rsidR="001A5905">
        <w:rPr>
          <w:rFonts w:ascii="Arial Narrow" w:hAnsi="Arial Narrow"/>
          <w:b/>
          <w:sz w:val="24"/>
          <w:szCs w:val="24"/>
        </w:rPr>
        <w:t xml:space="preserve">: </w:t>
      </w:r>
      <w:r w:rsidR="001A5905">
        <w:rPr>
          <w:rFonts w:ascii="Arial Narrow" w:hAnsi="Arial Narrow"/>
          <w:b/>
          <w:sz w:val="24"/>
          <w:szCs w:val="24"/>
        </w:rPr>
        <w:tab/>
        <w:t>800,00 EUR</w:t>
      </w:r>
    </w:p>
    <w:p w14:paraId="4B47523B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0A2A81DF" w14:textId="20DD12D0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DSR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…….</w:t>
      </w:r>
      <w:r w:rsidRPr="00A92F06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</w:t>
      </w:r>
      <w:r w:rsidR="00F5643E">
        <w:rPr>
          <w:rFonts w:ascii="Arial Narrow" w:hAnsi="Arial Narrow"/>
          <w:sz w:val="24"/>
          <w:szCs w:val="24"/>
        </w:rPr>
        <w:t>800,00</w:t>
      </w:r>
      <w:r>
        <w:rPr>
          <w:rFonts w:ascii="Arial Narrow" w:hAnsi="Arial Narrow"/>
          <w:sz w:val="24"/>
          <w:szCs w:val="24"/>
        </w:rPr>
        <w:t xml:space="preserve"> EUR</w:t>
      </w:r>
    </w:p>
    <w:p w14:paraId="1BC4F2B9" w14:textId="5DD1A0DB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>
        <w:rPr>
          <w:rFonts w:ascii="Arial Narrow" w:hAnsi="Arial Narrow"/>
          <w:b/>
          <w:sz w:val="24"/>
          <w:szCs w:val="24"/>
        </w:rPr>
        <w:tab/>
        <w:t>….</w:t>
      </w:r>
      <w:r w:rsidRPr="00A92F06">
        <w:rPr>
          <w:rFonts w:ascii="Arial Narrow" w:hAnsi="Arial Narrow"/>
          <w:b/>
          <w:sz w:val="24"/>
          <w:szCs w:val="24"/>
        </w:rPr>
        <w:t xml:space="preserve">  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5643E">
        <w:rPr>
          <w:rFonts w:ascii="Arial Narrow" w:hAnsi="Arial Narrow"/>
          <w:b/>
          <w:sz w:val="24"/>
          <w:szCs w:val="24"/>
        </w:rPr>
        <w:t>800,00</w:t>
      </w:r>
      <w:r>
        <w:rPr>
          <w:rFonts w:ascii="Arial Narrow" w:hAnsi="Arial Narrow"/>
          <w:b/>
          <w:sz w:val="24"/>
          <w:szCs w:val="24"/>
        </w:rPr>
        <w:t xml:space="preserve"> EUR</w:t>
      </w:r>
      <w:r w:rsidRPr="00A92F06">
        <w:rPr>
          <w:rFonts w:ascii="Arial Narrow" w:hAnsi="Arial Narrow"/>
          <w:b/>
          <w:sz w:val="24"/>
          <w:szCs w:val="24"/>
        </w:rPr>
        <w:t xml:space="preserve">  </w:t>
      </w:r>
    </w:p>
    <w:p w14:paraId="6DA06B36" w14:textId="77777777" w:rsidR="00BE0944" w:rsidRPr="00A92F06" w:rsidRDefault="00BE0944" w:rsidP="00BE0944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14:paraId="3E3DE5D0" w14:textId="39E276B6" w:rsidR="00BE0944" w:rsidRPr="00A92F06" w:rsidRDefault="00BE0944" w:rsidP="00BE0944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>
        <w:rPr>
          <w:rFonts w:ascii="Arial Narrow" w:hAnsi="Arial Narrow"/>
          <w:b/>
          <w:sz w:val="24"/>
          <w:szCs w:val="24"/>
        </w:rPr>
        <w:t>NO: ..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…..  </w:t>
      </w:r>
      <w:r w:rsidR="001A5905">
        <w:rPr>
          <w:rFonts w:ascii="Arial Narrow" w:hAnsi="Arial Narrow"/>
          <w:b/>
          <w:sz w:val="24"/>
          <w:szCs w:val="24"/>
        </w:rPr>
        <w:t>703.431,00</w:t>
      </w:r>
      <w:r>
        <w:rPr>
          <w:rFonts w:ascii="Arial Narrow" w:hAnsi="Arial Narrow"/>
          <w:b/>
          <w:sz w:val="24"/>
          <w:szCs w:val="24"/>
        </w:rPr>
        <w:t xml:space="preserve"> EUR </w:t>
      </w:r>
    </w:p>
    <w:p w14:paraId="2567AD51" w14:textId="77777777"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14:paraId="1570C1D0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1C803AF" w14:textId="77777777"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1142101E" w14:textId="77777777"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14:paraId="2E710393" w14:textId="77777777"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40A2EC7A" w14:textId="51612FBE"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 w:rsidR="00BA3D5B">
        <w:rPr>
          <w:rFonts w:ascii="Arial Narrow" w:hAnsi="Arial Narrow"/>
          <w:sz w:val="24"/>
          <w:szCs w:val="24"/>
        </w:rPr>
        <w:t>j Zaključak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 u „Službenom glasniku Grada Šibenika“.</w:t>
      </w:r>
    </w:p>
    <w:p w14:paraId="4556E880" w14:textId="77777777"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224AB8" w14:textId="77777777"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689954F9" w14:textId="77777777"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14:paraId="5D5DD662" w14:textId="77777777"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14:paraId="73F64617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49EBCE0D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64C9F90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74924528" w14:textId="77777777"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14:paraId="2A73F476" w14:textId="77777777"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D76201E" w14:textId="77777777" w:rsidR="00A34387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C74CA5B" w14:textId="77777777" w:rsidR="00771722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783E126" w14:textId="77777777" w:rsidR="00771722" w:rsidRPr="00A92F06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69612B58" w14:textId="77777777"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14:paraId="4FC8C62E" w14:textId="77777777"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14:paraId="6467AC2C" w14:textId="77777777"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14:paraId="78450F8A" w14:textId="77777777"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14:paraId="0C720F22" w14:textId="77777777"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14:paraId="0EBB3158" w14:textId="77777777"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3E60B3F7" w14:textId="77777777"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14:paraId="4FFEB13E" w14:textId="0C2FBFCE" w:rsidR="00B447CF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45AE" w14:textId="77777777" w:rsidR="00824530" w:rsidRDefault="00824530" w:rsidP="00D8525E">
      <w:pPr>
        <w:spacing w:after="0" w:line="240" w:lineRule="auto"/>
      </w:pPr>
      <w:r>
        <w:separator/>
      </w:r>
    </w:p>
  </w:endnote>
  <w:endnote w:type="continuationSeparator" w:id="0">
    <w:p w14:paraId="11B2C2C9" w14:textId="77777777" w:rsidR="00824530" w:rsidRDefault="00824530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62C7" w14:textId="77777777"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90BE" w14:textId="77777777" w:rsidR="00824530" w:rsidRDefault="00824530" w:rsidP="00D8525E">
      <w:pPr>
        <w:spacing w:after="0" w:line="240" w:lineRule="auto"/>
      </w:pPr>
      <w:r>
        <w:separator/>
      </w:r>
    </w:p>
  </w:footnote>
  <w:footnote w:type="continuationSeparator" w:id="0">
    <w:p w14:paraId="4ABDFA95" w14:textId="77777777" w:rsidR="00824530" w:rsidRDefault="00824530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8282"/>
      <w:docPartObj>
        <w:docPartGallery w:val="Page Numbers (Top of Page)"/>
        <w:docPartUnique/>
      </w:docPartObj>
    </w:sdtPr>
    <w:sdtContent>
      <w:p w14:paraId="6494BF65" w14:textId="77777777"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F7C3B" w14:textId="77777777"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6608"/>
    <w:rsid w:val="00067F6F"/>
    <w:rsid w:val="00071B27"/>
    <w:rsid w:val="00073245"/>
    <w:rsid w:val="00077298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905"/>
    <w:rsid w:val="001A5BB1"/>
    <w:rsid w:val="001B0302"/>
    <w:rsid w:val="001B7874"/>
    <w:rsid w:val="001C43CF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2D64"/>
    <w:rsid w:val="00226625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4E83"/>
    <w:rsid w:val="002E785A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77743"/>
    <w:rsid w:val="00392069"/>
    <w:rsid w:val="003A18A1"/>
    <w:rsid w:val="003A6D97"/>
    <w:rsid w:val="003F269D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1DD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579F"/>
    <w:rsid w:val="006E76FA"/>
    <w:rsid w:val="006F7CFF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4530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6AB8"/>
    <w:rsid w:val="009175A3"/>
    <w:rsid w:val="009209B9"/>
    <w:rsid w:val="00930C70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0221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7A3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3D5B"/>
    <w:rsid w:val="00BA431E"/>
    <w:rsid w:val="00BB54D0"/>
    <w:rsid w:val="00BB58A9"/>
    <w:rsid w:val="00BC4B4D"/>
    <w:rsid w:val="00BC6863"/>
    <w:rsid w:val="00BC770B"/>
    <w:rsid w:val="00BD452F"/>
    <w:rsid w:val="00BD4793"/>
    <w:rsid w:val="00BD7BE6"/>
    <w:rsid w:val="00BE0944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E1C63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3254B"/>
    <w:rsid w:val="00E337E2"/>
    <w:rsid w:val="00E33BCF"/>
    <w:rsid w:val="00E344B2"/>
    <w:rsid w:val="00E444D8"/>
    <w:rsid w:val="00E46EA0"/>
    <w:rsid w:val="00E53149"/>
    <w:rsid w:val="00E6181B"/>
    <w:rsid w:val="00E651E5"/>
    <w:rsid w:val="00E67893"/>
    <w:rsid w:val="00E85390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05BBE"/>
    <w:rsid w:val="00F12736"/>
    <w:rsid w:val="00F14AB5"/>
    <w:rsid w:val="00F16201"/>
    <w:rsid w:val="00F22875"/>
    <w:rsid w:val="00F24C19"/>
    <w:rsid w:val="00F27E25"/>
    <w:rsid w:val="00F3132A"/>
    <w:rsid w:val="00F37DB2"/>
    <w:rsid w:val="00F40827"/>
    <w:rsid w:val="00F42097"/>
    <w:rsid w:val="00F500CD"/>
    <w:rsid w:val="00F522E1"/>
    <w:rsid w:val="00F5643E"/>
    <w:rsid w:val="00F64A51"/>
    <w:rsid w:val="00F71ED8"/>
    <w:rsid w:val="00F73111"/>
    <w:rsid w:val="00F84390"/>
    <w:rsid w:val="00FA2A08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C193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 Čvorak</cp:lastModifiedBy>
  <cp:revision>10</cp:revision>
  <cp:lastPrinted>2023-04-18T10:45:00Z</cp:lastPrinted>
  <dcterms:created xsi:type="dcterms:W3CDTF">2023-04-18T07:53:00Z</dcterms:created>
  <dcterms:modified xsi:type="dcterms:W3CDTF">2023-04-18T10:45:00Z</dcterms:modified>
</cp:coreProperties>
</file>